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D60FDD" w:rsidRPr="007407D2">
        <w:trPr>
          <w:trHeight w:val="42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Kıyaslayan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/Birim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(A)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Sorumlusu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Kıyaslanan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/Birim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Sorumlusu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Tarihi</w:t>
            </w:r>
          </w:p>
        </w:tc>
      </w:tr>
      <w:tr w:rsidR="00D60FDD" w:rsidRPr="007407D2">
        <w:trPr>
          <w:trHeight w:val="388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33"/>
        <w:gridCol w:w="2573"/>
        <w:gridCol w:w="2735"/>
      </w:tblGrid>
      <w:tr w:rsidR="00A17291" w:rsidRPr="007407D2" w:rsidTr="007576C2">
        <w:trPr>
          <w:trHeight w:val="544"/>
        </w:trPr>
        <w:tc>
          <w:tcPr>
            <w:tcW w:w="10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Ölçütleri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Sonuçları</w:t>
            </w:r>
          </w:p>
        </w:tc>
      </w:tr>
      <w:tr w:rsidR="00A17291" w:rsidRPr="007407D2" w:rsidTr="007576C2">
        <w:trPr>
          <w:trHeight w:val="225"/>
        </w:trPr>
        <w:tc>
          <w:tcPr>
            <w:tcW w:w="10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73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A17291" w:rsidRPr="007407D2" w:rsidTr="007576C2">
        <w:trPr>
          <w:trHeight w:val="215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(Akademik)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(İdari)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Sayısı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Bütçe Gerçekleşme Oranı (%)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Memnuniyet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Çalışan Memnuniyet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Paydaş Memnuniyet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Tedarikçi Memnuniyet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576C2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 Yönetim Sistemindeki Bildirim Sayıları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İstek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 Fikrim Var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Şikâyet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1"/>
              </w:numPr>
              <w:spacing w:after="200" w:line="240" w:lineRule="auto"/>
              <w:ind w:left="1017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tratejik Plan Gerçekleşme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Hedef Konan Süreç Performans Gösterge Sayısı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Süreç Gerçekleşme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Planlan Faaliyet Sayısı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Faaliyet Gerçekleşme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Risk Gerçekleşme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açılan Düzeltici İyileştirici Faaliyet (DİF) sayısı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Yapılan Anket Sayısı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Kalite Komisyon Toplantı Sayısı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Öğrenci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Oryant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asyon Eğitimine Katılım Oranı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Mezun Öğrencilere Yönelik Gerçekleştirilen Faaliyet Sayısı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:rsidTr="007576C2">
        <w:trPr>
          <w:trHeight w:val="2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291" w:rsidRPr="003B7F26" w:rsidRDefault="00A17291" w:rsidP="007576C2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A1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Öğretim Elemanı Başına Düşen 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Bilimsel Yayın Sayı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ı (Ulusal/Uluslararası İndekslerde yer alan yayınlar)</w:t>
            </w:r>
          </w:p>
        </w:tc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291" w:rsidRPr="007407D2" w:rsidRDefault="00A17291" w:rsidP="00A17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60FDD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407D2" w:rsidRDefault="007407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407D2" w:rsidRDefault="007407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407D2" w:rsidRDefault="007407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7407D2" w:rsidRPr="007407D2" w:rsidRDefault="007407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5299"/>
        <w:gridCol w:w="4623"/>
        <w:gridCol w:w="4342"/>
      </w:tblGrid>
      <w:tr w:rsidR="00D60FDD" w:rsidRPr="007407D2">
        <w:trPr>
          <w:trHeight w:val="388"/>
        </w:trPr>
        <w:tc>
          <w:tcPr>
            <w:tcW w:w="1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75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Gelişmeye Açık Yönleri 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75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İyileştirme Faaliyetleri 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757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 Uygulama Örnekleri</w:t>
            </w:r>
          </w:p>
        </w:tc>
      </w:tr>
      <w:tr w:rsidR="00D60FDD" w:rsidRPr="007407D2">
        <w:trPr>
          <w:trHeight w:val="1735"/>
        </w:trPr>
        <w:tc>
          <w:tcPr>
            <w:tcW w:w="1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0FDD" w:rsidRPr="007407D2">
        <w:trPr>
          <w:trHeight w:val="1703"/>
        </w:trPr>
        <w:tc>
          <w:tcPr>
            <w:tcW w:w="1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32"/>
      </w:tblGrid>
      <w:tr w:rsidR="00D60FDD" w:rsidRPr="007407D2" w:rsidTr="007576C2">
        <w:trPr>
          <w:trHeight w:val="715"/>
        </w:trPr>
        <w:tc>
          <w:tcPr>
            <w:tcW w:w="1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</w:t>
            </w:r>
            <w:r w:rsid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DEĞERLENDİRME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RAPORU</w:t>
            </w:r>
          </w:p>
        </w:tc>
      </w:tr>
      <w:tr w:rsidR="00D60FDD" w:rsidRPr="007407D2" w:rsidTr="007576C2">
        <w:trPr>
          <w:trHeight w:val="6023"/>
        </w:trPr>
        <w:tc>
          <w:tcPr>
            <w:tcW w:w="1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D60FDD" w:rsidRPr="007407D2" w:rsidSect="007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993" w:right="823" w:bottom="1560" w:left="566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A0" w:rsidRDefault="00DA05A0" w:rsidP="007407D2">
      <w:pPr>
        <w:spacing w:line="240" w:lineRule="auto"/>
      </w:pPr>
      <w:r>
        <w:separator/>
      </w:r>
    </w:p>
  </w:endnote>
  <w:endnote w:type="continuationSeparator" w:id="0">
    <w:p w:rsidR="00DA05A0" w:rsidRDefault="00DA05A0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2" w:rsidRDefault="007576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>
      <w:rPr>
        <w:rFonts w:ascii="Times New Roman" w:hAnsi="Times New Roman" w:cs="Times New Roman"/>
        <w:i/>
        <w:sz w:val="16"/>
        <w:szCs w:val="16"/>
      </w:rPr>
      <w:t>638</w:t>
    </w:r>
    <w:r w:rsidRPr="007407D2">
      <w:rPr>
        <w:rFonts w:ascii="Times New Roman" w:hAnsi="Times New Roman" w:cs="Times New Roman"/>
        <w:i/>
        <w:sz w:val="16"/>
        <w:szCs w:val="16"/>
      </w:rPr>
      <w:t xml:space="preserve">; Revizyon Tarihi </w:t>
    </w:r>
    <w:proofErr w:type="gramStart"/>
    <w:r w:rsidRPr="007407D2">
      <w:rPr>
        <w:rFonts w:ascii="Times New Roman" w:hAnsi="Times New Roman" w:cs="Times New Roman"/>
        <w:i/>
        <w:sz w:val="16"/>
        <w:szCs w:val="16"/>
      </w:rPr>
      <w:t>:…...</w:t>
    </w:r>
    <w:proofErr w:type="gramEnd"/>
    <w:r w:rsidRPr="007407D2">
      <w:rPr>
        <w:rFonts w:ascii="Times New Roman" w:hAnsi="Times New Roman" w:cs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2" w:rsidRDefault="007576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A0" w:rsidRDefault="00DA05A0" w:rsidP="007407D2">
      <w:pPr>
        <w:spacing w:line="240" w:lineRule="auto"/>
      </w:pPr>
      <w:r>
        <w:separator/>
      </w:r>
    </w:p>
  </w:footnote>
  <w:footnote w:type="continuationSeparator" w:id="0">
    <w:p w:rsidR="00DA05A0" w:rsidRDefault="00DA05A0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2" w:rsidRDefault="007576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2552"/>
      <w:gridCol w:w="10773"/>
      <w:gridCol w:w="2126"/>
    </w:tblGrid>
    <w:tr w:rsidR="007407D2" w:rsidTr="007576C2">
      <w:trPr>
        <w:trHeight w:val="1417"/>
        <w:jc w:val="center"/>
      </w:trPr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7407D2" w:rsidRPr="00E833D1" w:rsidRDefault="007407D2" w:rsidP="007407D2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5CEF87A3" wp14:editId="6C337318">
                <wp:extent cx="819150" cy="819150"/>
                <wp:effectExtent l="0" t="0" r="0" b="0"/>
                <wp:docPr id="2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Default="007407D2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KIRŞEHİR AHİ EVRAN ÜNİVERSİTESİ </w:t>
          </w:r>
        </w:p>
        <w:p w:rsidR="007407D2" w:rsidRPr="007407D2" w:rsidRDefault="007407D2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>KIYASLAMA FORMU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Pr="00E833D1" w:rsidRDefault="007407D2" w:rsidP="007407D2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0CD35BBB" wp14:editId="2372B9BA">
                <wp:extent cx="1152525" cy="695325"/>
                <wp:effectExtent l="0" t="0" r="0" b="0"/>
                <wp:docPr id="2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7D2" w:rsidRDefault="007407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2" w:rsidRDefault="007576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B23"/>
    <w:multiLevelType w:val="hybridMultilevel"/>
    <w:tmpl w:val="7646C9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487"/>
    <w:multiLevelType w:val="hybridMultilevel"/>
    <w:tmpl w:val="4E36E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650228"/>
    <w:rsid w:val="007407D2"/>
    <w:rsid w:val="007576C2"/>
    <w:rsid w:val="007C5B62"/>
    <w:rsid w:val="00A17291"/>
    <w:rsid w:val="00C86493"/>
    <w:rsid w:val="00D60FDD"/>
    <w:rsid w:val="00D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1BA17-6B1C-4D4B-A815-E111B5C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ÖZYURT</dc:creator>
  <cp:lastModifiedBy>KEMAL ÖZYURT</cp:lastModifiedBy>
  <cp:revision>2</cp:revision>
  <dcterms:created xsi:type="dcterms:W3CDTF">2023-07-27T08:14:00Z</dcterms:created>
  <dcterms:modified xsi:type="dcterms:W3CDTF">2023-07-27T08:14:00Z</dcterms:modified>
</cp:coreProperties>
</file>